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05" w:rsidRPr="00DC20AE" w:rsidRDefault="00DC1529">
      <w:pPr>
        <w:rPr>
          <w:rFonts w:ascii="Helvetica" w:hAnsi="Helvetica" w:cs="Helvetica"/>
          <w:b/>
          <w:color w:val="1D2129"/>
          <w:sz w:val="21"/>
          <w:szCs w:val="21"/>
          <w:shd w:val="clear" w:color="auto" w:fill="FFFFFF"/>
        </w:rPr>
      </w:pPr>
      <w:bookmarkStart w:id="0" w:name="_GoBack"/>
      <w:bookmarkEnd w:id="0"/>
      <w:r w:rsidRPr="00DC20AE">
        <w:rPr>
          <w:rFonts w:ascii="Helvetica" w:hAnsi="Helvetica" w:cs="Helvetica"/>
          <w:b/>
          <w:color w:val="1D2129"/>
          <w:sz w:val="21"/>
          <w:szCs w:val="21"/>
          <w:shd w:val="clear" w:color="auto" w:fill="FFFFFF"/>
        </w:rPr>
        <w:t>KKYDP 14. ETAP ÇAĞRI PROGRAMLARI TEBLİĞLERİ (2020/24 VE 2020/25) RESMİ GAZETEDE YAYINLANDI</w:t>
      </w:r>
    </w:p>
    <w:p w:rsidR="00C00F05" w:rsidRDefault="00C00F05" w:rsidP="00C00F05">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(Başvurular devam ediyor)</w:t>
      </w:r>
      <w:r w:rsidR="00DC1529">
        <w:rPr>
          <w:rFonts w:ascii="Helvetica" w:hAnsi="Helvetica" w:cs="Helvetica"/>
          <w:color w:val="1D2129"/>
          <w:sz w:val="21"/>
          <w:szCs w:val="21"/>
        </w:rPr>
        <w:br/>
      </w:r>
    </w:p>
    <w:p w:rsidR="00C00F05" w:rsidRDefault="00DC1529">
      <w:pPr>
        <w:rPr>
          <w:rStyle w:val="textexposedshow"/>
          <w:rFonts w:ascii="Helvetica" w:hAnsi="Helvetica" w:cs="Helvetica"/>
          <w:color w:val="1D2129"/>
          <w:sz w:val="21"/>
          <w:szCs w:val="21"/>
          <w:shd w:val="clear" w:color="auto" w:fill="FFFFFF"/>
        </w:rPr>
      </w:pPr>
      <w:r w:rsidRPr="00C00F05">
        <w:rPr>
          <w:rFonts w:ascii="Helvetica" w:hAnsi="Helvetica" w:cs="Helvetica"/>
          <w:b/>
          <w:color w:val="1D2129"/>
          <w:sz w:val="21"/>
          <w:szCs w:val="21"/>
          <w:shd w:val="clear" w:color="auto" w:fill="FFFFFF"/>
        </w:rPr>
        <w:t>EKONOMİK YATIRIMLARIN DESTEKLENMESİ YATIRIM KONULARI:</w:t>
      </w:r>
      <w:r>
        <w:rPr>
          <w:rFonts w:ascii="Helvetica" w:hAnsi="Helvetica" w:cs="Helvetica"/>
          <w:color w:val="1D2129"/>
          <w:sz w:val="21"/>
          <w:szCs w:val="21"/>
        </w:rPr>
        <w:br/>
      </w:r>
      <w:r w:rsidRPr="00C00F05">
        <w:rPr>
          <w:rFonts w:ascii="Helvetica" w:hAnsi="Helvetica" w:cs="Helvetica"/>
          <w:b/>
          <w:color w:val="1D2129"/>
          <w:sz w:val="21"/>
          <w:szCs w:val="21"/>
          <w:shd w:val="clear" w:color="auto" w:fill="FFFFFF"/>
        </w:rPr>
        <w:t>(1) Tarımsal ürünlerin işlenmesi, kurutulması, dondurulması, paketlenmesi ve depolanması, konularında;</w:t>
      </w:r>
      <w:r w:rsidRPr="00C00F05">
        <w:rPr>
          <w:rFonts w:ascii="Helvetica" w:hAnsi="Helvetica" w:cs="Helvetica"/>
          <w:b/>
          <w:color w:val="1D2129"/>
          <w:sz w:val="21"/>
          <w:szCs w:val="21"/>
        </w:rPr>
        <w:br/>
      </w:r>
      <w:r>
        <w:rPr>
          <w:rFonts w:ascii="Helvetica" w:hAnsi="Helvetica" w:cs="Helvetica"/>
          <w:color w:val="1D2129"/>
          <w:sz w:val="21"/>
          <w:szCs w:val="21"/>
          <w:shd w:val="clear" w:color="auto" w:fill="FFFFFF"/>
        </w:rPr>
        <w:t xml:space="preserve">a) Tıbbi ve </w:t>
      </w:r>
      <w:proofErr w:type="gramStart"/>
      <w:r>
        <w:rPr>
          <w:rFonts w:ascii="Helvetica" w:hAnsi="Helvetica" w:cs="Helvetica"/>
          <w:color w:val="1D2129"/>
          <w:sz w:val="21"/>
          <w:szCs w:val="21"/>
          <w:shd w:val="clear" w:color="auto" w:fill="FFFFFF"/>
        </w:rPr>
        <w:t>aromatik</w:t>
      </w:r>
      <w:proofErr w:type="gramEnd"/>
      <w:r>
        <w:rPr>
          <w:rFonts w:ascii="Helvetica" w:hAnsi="Helvetica" w:cs="Helvetica"/>
          <w:color w:val="1D2129"/>
          <w:sz w:val="21"/>
          <w:szCs w:val="21"/>
          <w:shd w:val="clear" w:color="auto" w:fill="FFFFFF"/>
        </w:rPr>
        <w:t xml:space="preserve"> bitkilerin işlenmesi, kurutulması, paketlenmesi ve depolanması</w:t>
      </w:r>
      <w:r>
        <w:rPr>
          <w:rFonts w:ascii="Tahoma" w:hAnsi="Tahoma" w:cs="Tahoma"/>
          <w:color w:val="000000"/>
          <w:sz w:val="18"/>
          <w:szCs w:val="18"/>
        </w:rPr>
        <w:br/>
      </w:r>
      <w:r>
        <w:rPr>
          <w:rStyle w:val="textexposedshow"/>
          <w:rFonts w:ascii="Helvetica" w:hAnsi="Helvetica" w:cs="Helvetica"/>
          <w:color w:val="1D2129"/>
          <w:sz w:val="21"/>
          <w:szCs w:val="21"/>
          <w:shd w:val="clear" w:color="auto" w:fill="FFFFFF"/>
        </w:rPr>
        <w:t>b) Bitkisel ürünlerin işlenmesi, kurutulması, dondurulması, paketlenmesi ve depolanması</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c) Hayvansal ürünlerin işlenmesi, kurutulması, dondurulması, paketlenmesi ve Depolanması</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ç) Tarımsal ürünlerin depolanmasına yönelik başvurularda çelik silo ve soğuk hava deposu yapımına yönelik yeni tesislerin yapımı</w:t>
      </w:r>
      <w:r>
        <w:rPr>
          <w:rFonts w:ascii="Helvetica" w:hAnsi="Helvetica" w:cs="Helvetica"/>
          <w:color w:val="1D2129"/>
          <w:sz w:val="21"/>
          <w:szCs w:val="21"/>
          <w:shd w:val="clear" w:color="auto" w:fill="FFFFFF"/>
        </w:rPr>
        <w:br/>
      </w:r>
      <w:r w:rsidRPr="00C00F05">
        <w:rPr>
          <w:rStyle w:val="textexposedshow"/>
          <w:rFonts w:ascii="Helvetica" w:hAnsi="Helvetica" w:cs="Helvetica"/>
          <w:b/>
          <w:color w:val="1D2129"/>
          <w:sz w:val="21"/>
          <w:szCs w:val="21"/>
          <w:shd w:val="clear" w:color="auto" w:fill="FFFFFF"/>
        </w:rPr>
        <w:t>(2)Tarımsal üretime yönelik sabit yatırım konularında;</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a) Tarımsal ürünlerin üretilmesine yönelik modern seralar,</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b) Büyükbaş hayvan yetiştiriciliğine yönelik tesisler,</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c) Küçükbaş hayvan yetiştiriciliğine yönelik tesisler,</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ç) Kanatlı yetiştiriciliğine yönelik tesisler,</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d) Kültür mantarı üretimine yönelik tesisler</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e) Büyükbaş ve küçükbaş kesimhaneleri için faal olan mevcut tesislerin modernizasyonu,</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f) Kanatlı kesimhaneleri,</w:t>
      </w:r>
      <w:r>
        <w:rPr>
          <w:rFonts w:ascii="Helvetica" w:hAnsi="Helvetica" w:cs="Helvetica"/>
          <w:color w:val="1D2129"/>
          <w:sz w:val="21"/>
          <w:szCs w:val="21"/>
          <w:shd w:val="clear" w:color="auto" w:fill="FFFFFF"/>
        </w:rPr>
        <w:br/>
      </w:r>
      <w:r w:rsidRPr="00C00F05">
        <w:rPr>
          <w:rStyle w:val="textexposedshow"/>
          <w:rFonts w:ascii="Helvetica" w:hAnsi="Helvetica" w:cs="Helvetica"/>
          <w:b/>
          <w:color w:val="1D2129"/>
          <w:sz w:val="21"/>
          <w:szCs w:val="21"/>
          <w:shd w:val="clear" w:color="auto" w:fill="FFFFFF"/>
        </w:rPr>
        <w:t>(3) Yenilenebilir enerji kaynaklarından elektrik üreten tesislerin yapımı,</w:t>
      </w:r>
      <w:r w:rsidRPr="00C00F05">
        <w:rPr>
          <w:rFonts w:ascii="Helvetica" w:hAnsi="Helvetica" w:cs="Helvetica"/>
          <w:b/>
          <w:color w:val="1D2129"/>
          <w:sz w:val="21"/>
          <w:szCs w:val="21"/>
          <w:shd w:val="clear" w:color="auto" w:fill="FFFFFF"/>
        </w:rPr>
        <w:br/>
      </w:r>
      <w:r w:rsidRPr="00C00F05">
        <w:rPr>
          <w:rStyle w:val="textexposedshow"/>
          <w:rFonts w:ascii="Helvetica" w:hAnsi="Helvetica" w:cs="Helvetica"/>
          <w:b/>
          <w:color w:val="1D2129"/>
          <w:sz w:val="21"/>
          <w:szCs w:val="21"/>
          <w:shd w:val="clear" w:color="auto" w:fill="FFFFFF"/>
        </w:rPr>
        <w:t>(4) Su ürünleri yetiştiriciliği yapılmasına yönelik yatırım konularında;</w:t>
      </w:r>
      <w:r w:rsidRPr="00C00F05">
        <w:rPr>
          <w:rFonts w:ascii="Helvetica" w:hAnsi="Helvetica" w:cs="Helvetica"/>
          <w:b/>
          <w:color w:val="1D2129"/>
          <w:sz w:val="21"/>
          <w:szCs w:val="21"/>
          <w:shd w:val="clear" w:color="auto" w:fill="FFFFFF"/>
        </w:rPr>
        <w:br/>
      </w:r>
      <w:r w:rsidRPr="00C00F05">
        <w:rPr>
          <w:rStyle w:val="textexposedshow"/>
          <w:rFonts w:ascii="Helvetica" w:hAnsi="Helvetica" w:cs="Helvetica"/>
          <w:b/>
          <w:color w:val="1D2129"/>
          <w:sz w:val="21"/>
          <w:szCs w:val="21"/>
          <w:shd w:val="clear" w:color="auto" w:fill="FFFFFF"/>
        </w:rPr>
        <w:t>(5) Hayvansal ve bitkisel orijinli gübre işlenmesi, paketlenmesi ve depolanması konularında;</w:t>
      </w:r>
      <w:r>
        <w:rPr>
          <w:rFonts w:ascii="Helvetica" w:hAnsi="Helvetica" w:cs="Helvetica"/>
          <w:color w:val="1D2129"/>
          <w:sz w:val="21"/>
          <w:szCs w:val="21"/>
          <w:shd w:val="clear" w:color="auto" w:fill="FFFFFF"/>
        </w:rPr>
        <w:br/>
      </w:r>
    </w:p>
    <w:p w:rsidR="00C00F05" w:rsidRDefault="00DC1529">
      <w:pPr>
        <w:rPr>
          <w:rStyle w:val="textexposedshow"/>
          <w:rFonts w:ascii="Helvetica" w:hAnsi="Helvetica" w:cs="Helvetica"/>
          <w:color w:val="1D2129"/>
          <w:sz w:val="21"/>
          <w:szCs w:val="21"/>
          <w:shd w:val="clear" w:color="auto" w:fill="FFFFFF"/>
        </w:rPr>
      </w:pPr>
      <w:r>
        <w:rPr>
          <w:rStyle w:val="textexposedshow"/>
          <w:rFonts w:ascii="Helvetica" w:hAnsi="Helvetica" w:cs="Helvetica"/>
          <w:color w:val="1D2129"/>
          <w:sz w:val="21"/>
          <w:szCs w:val="21"/>
          <w:shd w:val="clear" w:color="auto" w:fill="FFFFFF"/>
        </w:rPr>
        <w:t>HİBE ORANI: % 50</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HİBEYE ESAS PROJE TUTARI ÜST LİMİTLERİ;</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Yeni tesis başvurularında; 3.000.000 TL</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Tamamlama başvurularında; 2.000.000 TL</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Kapasite artırımı/Teknoloji yenileme/Modernizasyon başvurularında; 1.500.000 TL</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HİBEYE ESAS PROJE TUTARI ALT LİMİTİ: 250.000 TL</w:t>
      </w:r>
      <w:r>
        <w:rPr>
          <w:rFonts w:ascii="Helvetica" w:hAnsi="Helvetica" w:cs="Helvetica"/>
          <w:color w:val="1D2129"/>
          <w:sz w:val="21"/>
          <w:szCs w:val="21"/>
          <w:shd w:val="clear" w:color="auto" w:fill="FFFFFF"/>
        </w:rPr>
        <w:br/>
      </w:r>
    </w:p>
    <w:p w:rsidR="00C00F05" w:rsidRDefault="00DC1529">
      <w:pPr>
        <w:rPr>
          <w:rStyle w:val="textexposedshow"/>
          <w:rFonts w:ascii="Helvetica" w:hAnsi="Helvetica" w:cs="Helvetica"/>
          <w:color w:val="1D2129"/>
          <w:sz w:val="21"/>
          <w:szCs w:val="21"/>
          <w:shd w:val="clear" w:color="auto" w:fill="FFFFFF"/>
        </w:rPr>
      </w:pPr>
      <w:r w:rsidRPr="00C00F05">
        <w:rPr>
          <w:rStyle w:val="textexposedshow"/>
          <w:rFonts w:ascii="Helvetica" w:hAnsi="Helvetica" w:cs="Helvetica"/>
          <w:b/>
          <w:color w:val="1D2129"/>
          <w:sz w:val="21"/>
          <w:szCs w:val="21"/>
          <w:shd w:val="clear" w:color="auto" w:fill="FFFFFF"/>
        </w:rPr>
        <w:t>KIRSAL EKONOMİK ALTYAPI YATIRIMLARI YATIRIM KONULARI:</w:t>
      </w:r>
      <w:r w:rsidRPr="00C00F05">
        <w:rPr>
          <w:rFonts w:ascii="Helvetica" w:hAnsi="Helvetica" w:cs="Helvetica"/>
          <w:b/>
          <w:color w:val="1D2129"/>
          <w:sz w:val="21"/>
          <w:szCs w:val="21"/>
          <w:shd w:val="clear" w:color="auto" w:fill="FFFFFF"/>
        </w:rPr>
        <w:br/>
      </w:r>
      <w:r w:rsidRPr="00C00F05">
        <w:rPr>
          <w:rStyle w:val="textexposedshow"/>
          <w:rFonts w:ascii="Helvetica" w:hAnsi="Helvetica" w:cs="Helvetica"/>
          <w:b/>
          <w:color w:val="1D2129"/>
          <w:sz w:val="21"/>
          <w:szCs w:val="21"/>
          <w:shd w:val="clear" w:color="auto" w:fill="FFFFFF"/>
        </w:rPr>
        <w:t>(1) Kırsal ekonomik altyapı yatırım konularında;</w:t>
      </w:r>
      <w:r w:rsidRPr="00C00F05">
        <w:rPr>
          <w:rFonts w:ascii="Helvetica" w:hAnsi="Helvetica" w:cs="Helvetica"/>
          <w:b/>
          <w:color w:val="1D2129"/>
          <w:sz w:val="21"/>
          <w:szCs w:val="21"/>
          <w:shd w:val="clear" w:color="auto" w:fill="FFFFFF"/>
        </w:rPr>
        <w:br/>
      </w:r>
      <w:r>
        <w:rPr>
          <w:rStyle w:val="textexposedshow"/>
          <w:rFonts w:ascii="Helvetica" w:hAnsi="Helvetica" w:cs="Helvetica"/>
          <w:color w:val="1D2129"/>
          <w:sz w:val="21"/>
          <w:szCs w:val="21"/>
          <w:shd w:val="clear" w:color="auto" w:fill="FFFFFF"/>
        </w:rPr>
        <w:t>a) Aile işletmeciliği faaliyetlerinin geliştirilmesine yönelik altyapı sistemleri, (örtü altı tarım, alan kapama (meyve bahçesi ve sebze yetiştiriciliği alanları) vb.)</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b) Arıcılık ve arı ürünlerine yönelik yatırımlar,</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c) Bilişim sistemleri ve eğitimi,</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ç) El sanatları ve katma değerli ürünler,</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d) İpek böceği yetiştiriciliği,</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e) Su ürünleri yetiştiriciliği,</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f) Tarımsal amaçlı kooperatif ve birlikler için makine parkları,</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xml:space="preserve">g) Tıbbi ve </w:t>
      </w:r>
      <w:proofErr w:type="gramStart"/>
      <w:r>
        <w:rPr>
          <w:rStyle w:val="textexposedshow"/>
          <w:rFonts w:ascii="Helvetica" w:hAnsi="Helvetica" w:cs="Helvetica"/>
          <w:color w:val="1D2129"/>
          <w:sz w:val="21"/>
          <w:szCs w:val="21"/>
          <w:shd w:val="clear" w:color="auto" w:fill="FFFFFF"/>
        </w:rPr>
        <w:t>aromatik</w:t>
      </w:r>
      <w:proofErr w:type="gramEnd"/>
      <w:r>
        <w:rPr>
          <w:rStyle w:val="textexposedshow"/>
          <w:rFonts w:ascii="Helvetica" w:hAnsi="Helvetica" w:cs="Helvetica"/>
          <w:color w:val="1D2129"/>
          <w:sz w:val="21"/>
          <w:szCs w:val="21"/>
          <w:shd w:val="clear" w:color="auto" w:fill="FFFFFF"/>
        </w:rPr>
        <w:t xml:space="preserve"> bitki yetiştiriciliği yatırımları,</w:t>
      </w:r>
    </w:p>
    <w:p w:rsidR="0084331F" w:rsidRDefault="00DC1529">
      <w:pPr>
        <w:rPr>
          <w:rStyle w:val="textexposedshow"/>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HİBE ORANI: % 50</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HİBEYE ESAS PROJE TUTARI ÜST LİMİTİ; 500.000 TL</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HİBEYE ESAS PROJE TUTARI ALT LİMİTİ: 20.000 TL</w:t>
      </w:r>
    </w:p>
    <w:p w:rsidR="00C00F05" w:rsidRDefault="00C00F05">
      <w:pPr>
        <w:rPr>
          <w:rStyle w:val="textexposedshow"/>
          <w:rFonts w:ascii="Helvetica" w:hAnsi="Helvetica" w:cs="Helvetica"/>
          <w:color w:val="1D2129"/>
          <w:sz w:val="21"/>
          <w:szCs w:val="21"/>
          <w:shd w:val="clear" w:color="auto" w:fill="FFFFFF"/>
        </w:rPr>
      </w:pPr>
    </w:p>
    <w:p w:rsidR="00C00F05" w:rsidRDefault="00C00F05">
      <w:pPr>
        <w:rPr>
          <w:rStyle w:val="textexposedshow"/>
          <w:rFonts w:ascii="Helvetica" w:hAnsi="Helvetica" w:cs="Helvetica"/>
          <w:color w:val="1D2129"/>
          <w:sz w:val="21"/>
          <w:szCs w:val="21"/>
          <w:shd w:val="clear" w:color="auto" w:fill="FFFFFF"/>
        </w:rPr>
      </w:pPr>
    </w:p>
    <w:p w:rsidR="00C00F05" w:rsidRPr="00D43306" w:rsidRDefault="00C00F05">
      <w:pPr>
        <w:rPr>
          <w:rStyle w:val="textexposedshow"/>
          <w:rFonts w:ascii="Helvetica" w:hAnsi="Helvetica" w:cs="Helvetica"/>
          <w:b/>
          <w:color w:val="1D2129"/>
          <w:sz w:val="21"/>
          <w:szCs w:val="21"/>
          <w:shd w:val="clear" w:color="auto" w:fill="FFFFFF"/>
        </w:rPr>
      </w:pPr>
      <w:r w:rsidRPr="00D43306">
        <w:rPr>
          <w:rStyle w:val="textexposedshow"/>
          <w:rFonts w:ascii="Helvetica" w:hAnsi="Helvetica" w:cs="Helvetica"/>
          <w:b/>
          <w:color w:val="1D2129"/>
          <w:sz w:val="21"/>
          <w:szCs w:val="21"/>
          <w:shd w:val="clear" w:color="auto" w:fill="FFFFFF"/>
        </w:rPr>
        <w:t>Detaylı bilgi için;</w:t>
      </w:r>
    </w:p>
    <w:p w:rsidR="00DC1529" w:rsidRDefault="00DC1529">
      <w:pPr>
        <w:rPr>
          <w:rStyle w:val="textexposedshow"/>
          <w:rFonts w:ascii="Helvetica" w:hAnsi="Helvetica" w:cs="Helvetica"/>
          <w:color w:val="1D2129"/>
          <w:sz w:val="21"/>
          <w:szCs w:val="21"/>
          <w:shd w:val="clear" w:color="auto" w:fill="FFFFFF"/>
        </w:rPr>
      </w:pPr>
    </w:p>
    <w:p w:rsidR="00DC1529" w:rsidRPr="00DC1529" w:rsidRDefault="00DC1529" w:rsidP="00DC1529">
      <w:pPr>
        <w:shd w:val="clear" w:color="auto" w:fill="FFFFFF"/>
        <w:spacing w:after="100" w:afterAutospacing="1" w:line="240" w:lineRule="auto"/>
        <w:jc w:val="center"/>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KIRSAL KALKINMA DESTEKLERİ</w:t>
      </w:r>
    </w:p>
    <w:p w:rsidR="00DC1529" w:rsidRPr="00DC1529" w:rsidRDefault="00DC1529" w:rsidP="00DC1529">
      <w:pPr>
        <w:shd w:val="clear" w:color="auto" w:fill="FFFFFF"/>
        <w:spacing w:after="100" w:afterAutospacing="1" w:line="240" w:lineRule="auto"/>
        <w:jc w:val="center"/>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HİBE PROGRAMI 2020/25 NOLU TEBLİĞE BAĞLI KIRSAL EKONOMİK ALTYAPI YATIRIMLARI UYGULAMA REHBERİ YAYINLANDI</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 </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Kırsal Kalkınma Destekleri Kapsamında Kırsal Ekonomik Altyapı Yatırımların Desteklenmesi Hakkında Tebliğ (Tebliğ No: 2020/25) 21.11.2020 Tarihli Resmi Gazetede yayınlanmıştır. Söz konusu tebliğe bağlı "</w:t>
      </w:r>
      <w:r w:rsidRPr="00DC1529">
        <w:rPr>
          <w:rFonts w:ascii="Arial" w:eastAsia="Times New Roman" w:hAnsi="Arial" w:cs="Arial"/>
          <w:b/>
          <w:bCs/>
          <w:color w:val="535353"/>
          <w:sz w:val="24"/>
          <w:szCs w:val="24"/>
          <w:lang w:eastAsia="tr-TR"/>
        </w:rPr>
        <w:t>Uygulama Rehberi</w:t>
      </w:r>
      <w:r w:rsidRPr="00DC1529">
        <w:rPr>
          <w:rFonts w:ascii="Arial" w:eastAsia="Times New Roman" w:hAnsi="Arial" w:cs="Arial"/>
          <w:color w:val="535353"/>
          <w:sz w:val="24"/>
          <w:szCs w:val="24"/>
          <w:lang w:eastAsia="tr-TR"/>
        </w:rPr>
        <w:t>" 23.12.2020 Tarihinde Bakanlığımız internet sitesinde yayınlanmıştır.</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Uygulama Rehberine; " </w:t>
      </w:r>
      <w:hyperlink r:id="rId6" w:tgtFrame="_blank" w:history="1">
        <w:r w:rsidRPr="00DC1529">
          <w:rPr>
            <w:rFonts w:ascii="Arial" w:eastAsia="Times New Roman" w:hAnsi="Arial" w:cs="Arial"/>
            <w:color w:val="000000"/>
            <w:sz w:val="24"/>
            <w:szCs w:val="24"/>
            <w:u w:val="single"/>
            <w:lang w:eastAsia="tr-TR"/>
          </w:rPr>
          <w:t>https://www.tarimorman.gov.tr/Duyuru/1251/Kirsal-Ekonomik-Altyapi-Yatirimlari-Uygulama-Rehberi</w:t>
        </w:r>
      </w:hyperlink>
      <w:r w:rsidRPr="00DC1529">
        <w:rPr>
          <w:rFonts w:ascii="Arial" w:eastAsia="Times New Roman" w:hAnsi="Arial" w:cs="Arial"/>
          <w:color w:val="535353"/>
          <w:sz w:val="24"/>
          <w:szCs w:val="24"/>
          <w:lang w:eastAsia="tr-TR"/>
        </w:rPr>
        <w:t> " adresinden ulaşılabilir.</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 </w:t>
      </w:r>
      <w:r w:rsidRPr="00DC1529">
        <w:rPr>
          <w:rFonts w:ascii="Arial" w:eastAsia="Times New Roman" w:hAnsi="Arial" w:cs="Arial"/>
          <w:color w:val="535353"/>
          <w:sz w:val="24"/>
          <w:szCs w:val="24"/>
          <w:u w:val="single"/>
          <w:lang w:eastAsia="tr-TR"/>
        </w:rPr>
        <w:t>Yatırım Konuları Nelerdir?</w:t>
      </w:r>
    </w:p>
    <w:p w:rsidR="00DC1529" w:rsidRPr="00DC1529" w:rsidRDefault="00DC1529" w:rsidP="00DC1529">
      <w:pPr>
        <w:numPr>
          <w:ilvl w:val="0"/>
          <w:numId w:val="1"/>
        </w:numPr>
        <w:shd w:val="clear" w:color="auto" w:fill="FFFFFF"/>
        <w:spacing w:after="0"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Aile İşletmeciliği Faaliyetlerinin Geliştirilmesine Yönelik Altyapı Sistemleri, (</w:t>
      </w:r>
      <w:r w:rsidRPr="00DC1529">
        <w:rPr>
          <w:rFonts w:ascii="Arial" w:eastAsia="Times New Roman" w:hAnsi="Arial" w:cs="Arial"/>
          <w:i/>
          <w:iCs/>
          <w:color w:val="535353"/>
          <w:sz w:val="24"/>
          <w:szCs w:val="24"/>
          <w:lang w:eastAsia="tr-TR"/>
        </w:rPr>
        <w:t xml:space="preserve">Sebze-Meyve İşleme, Çelik Silo, Soğuk Depo, Örtü Altı Tarım, Kanatlı Yetiştiriciliği, Kapama Meyve-Sebze Bahçe Tesisi Sulama Sistemi, </w:t>
      </w:r>
      <w:proofErr w:type="spellStart"/>
      <w:r w:rsidRPr="00DC1529">
        <w:rPr>
          <w:rFonts w:ascii="Arial" w:eastAsia="Times New Roman" w:hAnsi="Arial" w:cs="Arial"/>
          <w:i/>
          <w:iCs/>
          <w:color w:val="535353"/>
          <w:sz w:val="24"/>
          <w:szCs w:val="24"/>
          <w:lang w:eastAsia="tr-TR"/>
        </w:rPr>
        <w:t>vb</w:t>
      </w:r>
      <w:proofErr w:type="spellEnd"/>
      <w:r w:rsidRPr="00DC1529">
        <w:rPr>
          <w:rFonts w:ascii="Arial" w:eastAsia="Times New Roman" w:hAnsi="Arial" w:cs="Arial"/>
          <w:color w:val="535353"/>
          <w:sz w:val="24"/>
          <w:szCs w:val="24"/>
          <w:lang w:eastAsia="tr-TR"/>
        </w:rPr>
        <w:t>)</w:t>
      </w:r>
    </w:p>
    <w:p w:rsidR="00DC1529" w:rsidRPr="00DC1529" w:rsidRDefault="00DC1529" w:rsidP="00DC1529">
      <w:pPr>
        <w:numPr>
          <w:ilvl w:val="0"/>
          <w:numId w:val="1"/>
        </w:numPr>
        <w:shd w:val="clear" w:color="auto" w:fill="FFFFFF"/>
        <w:spacing w:after="0"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Arıcılık Ve Arı Ürünlerine Yönelik Yatırımlar,</w:t>
      </w:r>
    </w:p>
    <w:p w:rsidR="00DC1529" w:rsidRDefault="00DC1529" w:rsidP="00DC1529">
      <w:pPr>
        <w:numPr>
          <w:ilvl w:val="0"/>
          <w:numId w:val="1"/>
        </w:numPr>
        <w:shd w:val="clear" w:color="auto" w:fill="FFFFFF"/>
        <w:spacing w:after="0"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Bilişim Sistemleri Ve Eğitimi,</w:t>
      </w:r>
    </w:p>
    <w:p w:rsidR="00DC1529" w:rsidRPr="00DC1529" w:rsidRDefault="00C00F05" w:rsidP="00C172C3">
      <w:pPr>
        <w:numPr>
          <w:ilvl w:val="0"/>
          <w:numId w:val="1"/>
        </w:numPr>
        <w:shd w:val="clear" w:color="auto" w:fill="FFFFFF"/>
        <w:spacing w:after="0" w:afterAutospacing="1" w:line="240" w:lineRule="auto"/>
        <w:jc w:val="both"/>
        <w:rPr>
          <w:rFonts w:ascii="Arial" w:eastAsia="Times New Roman" w:hAnsi="Arial" w:cs="Arial"/>
          <w:color w:val="535353"/>
          <w:sz w:val="24"/>
          <w:szCs w:val="24"/>
          <w:lang w:eastAsia="tr-TR"/>
        </w:rPr>
      </w:pPr>
      <w:r w:rsidRPr="00C00F05">
        <w:rPr>
          <w:rFonts w:ascii="Arial" w:eastAsia="Times New Roman" w:hAnsi="Arial" w:cs="Arial"/>
          <w:color w:val="535353"/>
          <w:sz w:val="24"/>
          <w:szCs w:val="24"/>
          <w:lang w:eastAsia="tr-TR"/>
        </w:rPr>
        <w:t xml:space="preserve">  </w:t>
      </w:r>
      <w:r w:rsidR="00DC1529" w:rsidRPr="00DC1529">
        <w:rPr>
          <w:rFonts w:ascii="Arial" w:eastAsia="Times New Roman" w:hAnsi="Arial" w:cs="Arial"/>
          <w:color w:val="535353"/>
          <w:sz w:val="24"/>
          <w:szCs w:val="24"/>
          <w:lang w:eastAsia="tr-TR"/>
        </w:rPr>
        <w:t>El Sanatları Ve Katma Değerli Ürünler,(</w:t>
      </w:r>
      <w:r w:rsidRPr="00C00F05">
        <w:rPr>
          <w:rFonts w:ascii="Arial" w:eastAsia="Times New Roman" w:hAnsi="Arial" w:cs="Arial"/>
          <w:b/>
          <w:color w:val="535353"/>
          <w:sz w:val="24"/>
          <w:szCs w:val="24"/>
          <w:lang w:eastAsia="tr-TR"/>
        </w:rPr>
        <w:t>B</w:t>
      </w:r>
      <w:r w:rsidRPr="00DC1529">
        <w:rPr>
          <w:rFonts w:ascii="Arial" w:eastAsia="Times New Roman" w:hAnsi="Arial" w:cs="Arial"/>
          <w:b/>
          <w:bCs/>
          <w:i/>
          <w:iCs/>
          <w:color w:val="535353"/>
          <w:sz w:val="24"/>
          <w:szCs w:val="24"/>
          <w:lang w:eastAsia="tr-TR"/>
        </w:rPr>
        <w:t xml:space="preserve">u başlık altında sadece Kırsal </w:t>
      </w:r>
      <w:proofErr w:type="spellStart"/>
      <w:r w:rsidRPr="00DC1529">
        <w:rPr>
          <w:rFonts w:ascii="Arial" w:eastAsia="Times New Roman" w:hAnsi="Arial" w:cs="Arial"/>
          <w:b/>
          <w:bCs/>
          <w:i/>
          <w:iCs/>
          <w:color w:val="535353"/>
          <w:sz w:val="24"/>
          <w:szCs w:val="24"/>
          <w:lang w:eastAsia="tr-TR"/>
        </w:rPr>
        <w:t>Alan'da</w:t>
      </w:r>
      <w:proofErr w:type="spellEnd"/>
      <w:r w:rsidRPr="00DC1529">
        <w:rPr>
          <w:rFonts w:ascii="Arial" w:eastAsia="Times New Roman" w:hAnsi="Arial" w:cs="Arial"/>
          <w:b/>
          <w:bCs/>
          <w:i/>
          <w:iCs/>
          <w:color w:val="535353"/>
          <w:sz w:val="24"/>
          <w:szCs w:val="24"/>
          <w:lang w:eastAsia="tr-TR"/>
        </w:rPr>
        <w:t xml:space="preserve"> yer alacak yatırım başvuruları kabul edilir.</w:t>
      </w:r>
      <w:r w:rsidR="00DC1529" w:rsidRPr="00DC1529">
        <w:rPr>
          <w:rFonts w:ascii="Arial" w:eastAsia="Times New Roman" w:hAnsi="Arial" w:cs="Arial"/>
          <w:color w:val="535353"/>
          <w:sz w:val="24"/>
          <w:szCs w:val="24"/>
          <w:lang w:eastAsia="tr-TR"/>
        </w:rPr>
        <w:t>)</w:t>
      </w:r>
    </w:p>
    <w:p w:rsidR="00DC1529" w:rsidRPr="00DC1529" w:rsidRDefault="00DC1529" w:rsidP="00DC1529">
      <w:pPr>
        <w:numPr>
          <w:ilvl w:val="0"/>
          <w:numId w:val="1"/>
        </w:numPr>
        <w:shd w:val="clear" w:color="auto" w:fill="FFFFFF"/>
        <w:spacing w:after="0"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İpek Böceği Yetiştiriciliği,</w:t>
      </w:r>
    </w:p>
    <w:p w:rsidR="00DC1529" w:rsidRPr="00DC1529" w:rsidRDefault="00DC1529" w:rsidP="00DC1529">
      <w:pPr>
        <w:numPr>
          <w:ilvl w:val="0"/>
          <w:numId w:val="1"/>
        </w:numPr>
        <w:shd w:val="clear" w:color="auto" w:fill="FFFFFF"/>
        <w:spacing w:after="0"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Su Ürünleri Yetiştiriciliği,</w:t>
      </w:r>
    </w:p>
    <w:p w:rsidR="00DC1529" w:rsidRPr="00DC1529" w:rsidRDefault="00DC1529" w:rsidP="00DC1529">
      <w:pPr>
        <w:numPr>
          <w:ilvl w:val="0"/>
          <w:numId w:val="1"/>
        </w:numPr>
        <w:shd w:val="clear" w:color="auto" w:fill="FFFFFF"/>
        <w:spacing w:after="0"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lastRenderedPageBreak/>
        <w:t>Tarımsal Amaçlı Kooperatif Ve Birlikler İçin Makine Parkları, (</w:t>
      </w:r>
      <w:r w:rsidRPr="00DC1529">
        <w:rPr>
          <w:rFonts w:ascii="Arial" w:eastAsia="Times New Roman" w:hAnsi="Arial" w:cs="Arial"/>
          <w:i/>
          <w:iCs/>
          <w:color w:val="535353"/>
          <w:sz w:val="24"/>
          <w:szCs w:val="24"/>
          <w:lang w:eastAsia="tr-TR"/>
        </w:rPr>
        <w:t>Elektrikli Traktör hariç kendinden yürür makineler kapsam dışıdır</w:t>
      </w:r>
      <w:r w:rsidRPr="00DC1529">
        <w:rPr>
          <w:rFonts w:ascii="Arial" w:eastAsia="Times New Roman" w:hAnsi="Arial" w:cs="Arial"/>
          <w:color w:val="535353"/>
          <w:sz w:val="24"/>
          <w:szCs w:val="24"/>
          <w:lang w:eastAsia="tr-TR"/>
        </w:rPr>
        <w:t>)</w:t>
      </w:r>
    </w:p>
    <w:p w:rsidR="00DC1529" w:rsidRPr="00DC1529" w:rsidRDefault="00DC1529" w:rsidP="00DC1529">
      <w:pPr>
        <w:numPr>
          <w:ilvl w:val="0"/>
          <w:numId w:val="1"/>
        </w:numPr>
        <w:shd w:val="clear" w:color="auto" w:fill="FFFFFF"/>
        <w:spacing w:after="0"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Tıbbi Ve Aromatik Bitki Yetiştiriciliği Yatırımları,</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proofErr w:type="gramStart"/>
      <w:r w:rsidRPr="00DC1529">
        <w:rPr>
          <w:rFonts w:ascii="Arial" w:eastAsia="Times New Roman" w:hAnsi="Arial" w:cs="Arial"/>
          <w:color w:val="535353"/>
          <w:sz w:val="24"/>
          <w:szCs w:val="24"/>
          <w:lang w:eastAsia="tr-TR"/>
        </w:rPr>
        <w:t>hibe</w:t>
      </w:r>
      <w:proofErr w:type="gramEnd"/>
      <w:r w:rsidRPr="00DC1529">
        <w:rPr>
          <w:rFonts w:ascii="Arial" w:eastAsia="Times New Roman" w:hAnsi="Arial" w:cs="Arial"/>
          <w:color w:val="535353"/>
          <w:sz w:val="24"/>
          <w:szCs w:val="24"/>
          <w:lang w:eastAsia="tr-TR"/>
        </w:rPr>
        <w:t xml:space="preserve"> desteği kapsamında değerlendirilir.</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u w:val="single"/>
          <w:lang w:eastAsia="tr-TR"/>
        </w:rPr>
        <w:t>Kimler Başvurabilir?</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 xml:space="preserve">            Bakanlığımızın herhangi bir kayıt sistemine kayıtlı olan (El Sanatları ve Katma değerli ürünler Başlığı Hariç) çiftçiler, gerçek ve tüzel kişiler başvurabilir. Tüzel kişiler kapsamında Küçük Orta Ölçekli İşletme kapsamında yer alan Anonim, Limited ve </w:t>
      </w:r>
      <w:proofErr w:type="spellStart"/>
      <w:r w:rsidRPr="00DC1529">
        <w:rPr>
          <w:rFonts w:ascii="Arial" w:eastAsia="Times New Roman" w:hAnsi="Arial" w:cs="Arial"/>
          <w:color w:val="535353"/>
          <w:sz w:val="24"/>
          <w:szCs w:val="24"/>
          <w:lang w:eastAsia="tr-TR"/>
        </w:rPr>
        <w:t>Kollektif</w:t>
      </w:r>
      <w:proofErr w:type="spellEnd"/>
      <w:r w:rsidRPr="00DC1529">
        <w:rPr>
          <w:rFonts w:ascii="Arial" w:eastAsia="Times New Roman" w:hAnsi="Arial" w:cs="Arial"/>
          <w:color w:val="535353"/>
          <w:sz w:val="24"/>
          <w:szCs w:val="24"/>
          <w:lang w:eastAsia="tr-TR"/>
        </w:rPr>
        <w:t xml:space="preserve"> Şirketler ile Kooperatif ve Birlikler başvurabileceklerdir.</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Tüzel kişilikler, kuruluş tüzüklerinde/ana sözleşmelerinde belirtilen faaliyet alanları ile ilgili yatırım konularına başvurabilirler</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Dikkat: </w:t>
      </w:r>
      <w:r w:rsidRPr="00DC1529">
        <w:rPr>
          <w:rFonts w:ascii="Arial" w:eastAsia="Times New Roman" w:hAnsi="Arial" w:cs="Arial"/>
          <w:color w:val="535353"/>
          <w:sz w:val="24"/>
          <w:szCs w:val="24"/>
          <w:lang w:eastAsia="tr-TR"/>
        </w:rPr>
        <w:t>Tüm yatırımlara yönelik proje konularında başvuran yatırımcılardan</w:t>
      </w:r>
      <w:r w:rsidRPr="00DC1529">
        <w:rPr>
          <w:rFonts w:ascii="Arial" w:eastAsia="Times New Roman" w:hAnsi="Arial" w:cs="Arial"/>
          <w:b/>
          <w:bCs/>
          <w:color w:val="535353"/>
          <w:sz w:val="24"/>
          <w:szCs w:val="24"/>
          <w:lang w:eastAsia="tr-TR"/>
        </w:rPr>
        <w:t>;</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 xml:space="preserve"> a) </w:t>
      </w:r>
      <w:proofErr w:type="gramStart"/>
      <w:r w:rsidRPr="00DC1529">
        <w:rPr>
          <w:rFonts w:ascii="Arial" w:eastAsia="Times New Roman" w:hAnsi="Arial" w:cs="Arial"/>
          <w:color w:val="535353"/>
          <w:sz w:val="24"/>
          <w:szCs w:val="24"/>
          <w:lang w:eastAsia="tr-TR"/>
        </w:rPr>
        <w:t>Çiftçilerin                  : Tarımsal</w:t>
      </w:r>
      <w:proofErr w:type="gramEnd"/>
      <w:r w:rsidRPr="00DC1529">
        <w:rPr>
          <w:rFonts w:ascii="Arial" w:eastAsia="Times New Roman" w:hAnsi="Arial" w:cs="Arial"/>
          <w:color w:val="535353"/>
          <w:sz w:val="24"/>
          <w:szCs w:val="24"/>
          <w:lang w:eastAsia="tr-TR"/>
        </w:rPr>
        <w:t xml:space="preserve"> Üretim Kayıt Sistemi kaydı, Çiftçi Kayıt Sistemi kaydı, Adres Kayıt Sistemi kaydı veya Su Ürünleri Yetiştiriciliği Belgesi ile çiftçi olduklarına Tarım BAĞ-KUR'u ile de tarımdan başka gelirlerinin olmadığına dair belgeyi,</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 xml:space="preserve">b) Gerçek </w:t>
      </w:r>
      <w:proofErr w:type="gramStart"/>
      <w:r w:rsidRPr="00DC1529">
        <w:rPr>
          <w:rFonts w:ascii="Arial" w:eastAsia="Times New Roman" w:hAnsi="Arial" w:cs="Arial"/>
          <w:color w:val="535353"/>
          <w:sz w:val="24"/>
          <w:szCs w:val="24"/>
          <w:lang w:eastAsia="tr-TR"/>
        </w:rPr>
        <w:t>Kişilerin       : Kamu</w:t>
      </w:r>
      <w:proofErr w:type="gramEnd"/>
      <w:r w:rsidRPr="00DC1529">
        <w:rPr>
          <w:rFonts w:ascii="Arial" w:eastAsia="Times New Roman" w:hAnsi="Arial" w:cs="Arial"/>
          <w:color w:val="535353"/>
          <w:sz w:val="24"/>
          <w:szCs w:val="24"/>
          <w:lang w:eastAsia="tr-TR"/>
        </w:rPr>
        <w:t xml:space="preserve"> görevlisi olmadıkları, kamu görevi ifa etmediklerine dair taahhütnameyi,</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 xml:space="preserve">c) Tüzel </w:t>
      </w:r>
      <w:proofErr w:type="gramStart"/>
      <w:r w:rsidRPr="00DC1529">
        <w:rPr>
          <w:rFonts w:ascii="Arial" w:eastAsia="Times New Roman" w:hAnsi="Arial" w:cs="Arial"/>
          <w:color w:val="535353"/>
          <w:sz w:val="24"/>
          <w:szCs w:val="24"/>
          <w:lang w:eastAsia="tr-TR"/>
        </w:rPr>
        <w:t>Kişilerin          : İdari</w:t>
      </w:r>
      <w:proofErr w:type="gramEnd"/>
      <w:r w:rsidRPr="00DC1529">
        <w:rPr>
          <w:rFonts w:ascii="Arial" w:eastAsia="Times New Roman" w:hAnsi="Arial" w:cs="Arial"/>
          <w:color w:val="535353"/>
          <w:sz w:val="24"/>
          <w:szCs w:val="24"/>
          <w:lang w:eastAsia="tr-TR"/>
        </w:rPr>
        <w:t xml:space="preserve"> ve mali açıdan kamudan bağımsız olduklarına dair taahhütnameyi,</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 Başvuru ekinde sunmaları gerekir.</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 </w:t>
      </w:r>
      <w:r w:rsidRPr="00DC1529">
        <w:rPr>
          <w:rFonts w:ascii="Arial" w:eastAsia="Times New Roman" w:hAnsi="Arial" w:cs="Arial"/>
          <w:color w:val="535353"/>
          <w:sz w:val="24"/>
          <w:szCs w:val="24"/>
          <w:u w:val="single"/>
          <w:lang w:eastAsia="tr-TR"/>
        </w:rPr>
        <w:t>Proje Limitleri ve Sağlanacak Hibe Tutarı Ne Kadardır?</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            Proje limitleri başvuru sahibinin özelliğine göre değişmemekte olup tüm yatırım konularına yönelik olarak </w:t>
      </w:r>
      <w:r w:rsidRPr="00DC1529">
        <w:rPr>
          <w:rFonts w:ascii="Arial" w:eastAsia="Times New Roman" w:hAnsi="Arial" w:cs="Arial"/>
          <w:b/>
          <w:bCs/>
          <w:color w:val="535353"/>
          <w:sz w:val="24"/>
          <w:szCs w:val="24"/>
          <w:lang w:eastAsia="tr-TR"/>
        </w:rPr>
        <w:t>Hibeye Esas Proje Tutarı; 500.000-TL</w:t>
      </w:r>
      <w:r w:rsidRPr="00DC1529">
        <w:rPr>
          <w:rFonts w:ascii="Arial" w:eastAsia="Times New Roman" w:hAnsi="Arial" w:cs="Arial"/>
          <w:color w:val="535353"/>
          <w:sz w:val="24"/>
          <w:szCs w:val="24"/>
          <w:lang w:eastAsia="tr-TR"/>
        </w:rPr>
        <w:t> </w:t>
      </w:r>
      <w:proofErr w:type="spellStart"/>
      <w:r w:rsidRPr="00DC1529">
        <w:rPr>
          <w:rFonts w:ascii="Arial" w:eastAsia="Times New Roman" w:hAnsi="Arial" w:cs="Arial"/>
          <w:color w:val="535353"/>
          <w:sz w:val="24"/>
          <w:szCs w:val="24"/>
          <w:lang w:eastAsia="tr-TR"/>
        </w:rPr>
        <w:t>dir</w:t>
      </w:r>
      <w:proofErr w:type="spellEnd"/>
      <w:r w:rsidRPr="00DC1529">
        <w:rPr>
          <w:rFonts w:ascii="Arial" w:eastAsia="Times New Roman" w:hAnsi="Arial" w:cs="Arial"/>
          <w:color w:val="535353"/>
          <w:sz w:val="24"/>
          <w:szCs w:val="24"/>
          <w:lang w:eastAsia="tr-TR"/>
        </w:rPr>
        <w:t>.</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Program bütçeleri KDV hariç rakamlardan oluşmakta ve yukarıda belirtilen Hibeye Esas Proje Tutarının azami % 50 si hibe olarak yatırımcıya ödenecektir.  Hibeye esas Proje Tutarı 20.000-TL altında olan başvurular kabul edilmeyecektir. Proje bütçesi yukarıda belirtilen limitlerin üzerinde ise kalan kısımlar yatırımcının kaynaklarından sağlanacaktır.  </w:t>
      </w:r>
    </w:p>
    <w:p w:rsidR="00DC1529" w:rsidRPr="00DC1529" w:rsidRDefault="00DC1529" w:rsidP="00DC1529">
      <w:pPr>
        <w:shd w:val="clear" w:color="auto" w:fill="FFFFFF"/>
        <w:spacing w:after="100" w:afterAutospacing="1" w:line="240" w:lineRule="auto"/>
        <w:jc w:val="both"/>
        <w:rPr>
          <w:rFonts w:ascii="Arial" w:eastAsia="Times New Roman" w:hAnsi="Arial" w:cs="Arial"/>
          <w:color w:val="535353"/>
          <w:sz w:val="24"/>
          <w:szCs w:val="24"/>
          <w:lang w:eastAsia="tr-TR"/>
        </w:rPr>
      </w:pPr>
      <w:r w:rsidRPr="00DC1529">
        <w:rPr>
          <w:rFonts w:ascii="Arial" w:eastAsia="Times New Roman" w:hAnsi="Arial" w:cs="Arial"/>
          <w:color w:val="535353"/>
          <w:sz w:val="24"/>
          <w:szCs w:val="24"/>
          <w:lang w:eastAsia="tr-TR"/>
        </w:rPr>
        <w:t> </w:t>
      </w:r>
    </w:p>
    <w:p w:rsidR="00DC1529" w:rsidRPr="00DC1529" w:rsidRDefault="00DC1529" w:rsidP="00DC1529">
      <w:pPr>
        <w:shd w:val="clear" w:color="auto" w:fill="FFFFFF"/>
        <w:spacing w:after="100" w:afterAutospacing="1" w:line="240" w:lineRule="auto"/>
        <w:jc w:val="center"/>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Detaylı Bilgiyi;</w:t>
      </w:r>
    </w:p>
    <w:p w:rsidR="00DC1529" w:rsidRPr="00DC1529" w:rsidRDefault="00DC1529" w:rsidP="00DC1529">
      <w:pPr>
        <w:shd w:val="clear" w:color="auto" w:fill="FFFFFF"/>
        <w:spacing w:after="100" w:afterAutospacing="1" w:line="240" w:lineRule="auto"/>
        <w:jc w:val="center"/>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 İl Müdürlüğümüz, Kırsal Kalkınma ve Örgütlenme Şube Müdürlüğünden ve</w:t>
      </w:r>
    </w:p>
    <w:p w:rsidR="00DC1529" w:rsidRPr="00DC1529" w:rsidRDefault="00DC1529" w:rsidP="00DC1529">
      <w:pPr>
        <w:shd w:val="clear" w:color="auto" w:fill="FFFFFF"/>
        <w:spacing w:after="100" w:afterAutospacing="1" w:line="240" w:lineRule="auto"/>
        <w:jc w:val="center"/>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 xml:space="preserve">0 412 223 60 55 / 322-323-332 </w:t>
      </w:r>
      <w:proofErr w:type="spellStart"/>
      <w:r w:rsidRPr="00DC1529">
        <w:rPr>
          <w:rFonts w:ascii="Arial" w:eastAsia="Times New Roman" w:hAnsi="Arial" w:cs="Arial"/>
          <w:b/>
          <w:bCs/>
          <w:color w:val="535353"/>
          <w:sz w:val="24"/>
          <w:szCs w:val="24"/>
          <w:lang w:eastAsia="tr-TR"/>
        </w:rPr>
        <w:t>nolu</w:t>
      </w:r>
      <w:proofErr w:type="spellEnd"/>
      <w:r w:rsidRPr="00DC1529">
        <w:rPr>
          <w:rFonts w:ascii="Arial" w:eastAsia="Times New Roman" w:hAnsi="Arial" w:cs="Arial"/>
          <w:b/>
          <w:bCs/>
          <w:color w:val="535353"/>
          <w:sz w:val="24"/>
          <w:szCs w:val="24"/>
          <w:lang w:eastAsia="tr-TR"/>
        </w:rPr>
        <w:t xml:space="preserve"> telefonlardan alabilirsiniz.</w:t>
      </w:r>
    </w:p>
    <w:p w:rsidR="00DC1529" w:rsidRPr="00DC1529" w:rsidRDefault="00DC1529" w:rsidP="00DC1529">
      <w:pPr>
        <w:shd w:val="clear" w:color="auto" w:fill="FFFFFF"/>
        <w:spacing w:after="100" w:afterAutospacing="1" w:line="240" w:lineRule="auto"/>
        <w:jc w:val="center"/>
        <w:rPr>
          <w:rFonts w:ascii="Arial" w:eastAsia="Times New Roman" w:hAnsi="Arial" w:cs="Arial"/>
          <w:color w:val="535353"/>
          <w:sz w:val="24"/>
          <w:szCs w:val="24"/>
          <w:lang w:eastAsia="tr-TR"/>
        </w:rPr>
      </w:pPr>
      <w:proofErr w:type="spellStart"/>
      <w:r w:rsidRPr="00DC1529">
        <w:rPr>
          <w:rFonts w:ascii="Arial" w:eastAsia="Times New Roman" w:hAnsi="Arial" w:cs="Arial"/>
          <w:b/>
          <w:bCs/>
          <w:color w:val="535353"/>
          <w:sz w:val="24"/>
          <w:szCs w:val="24"/>
          <w:lang w:eastAsia="tr-TR"/>
        </w:rPr>
        <w:t>Pandemi</w:t>
      </w:r>
      <w:proofErr w:type="spellEnd"/>
      <w:r w:rsidRPr="00DC1529">
        <w:rPr>
          <w:rFonts w:ascii="Arial" w:eastAsia="Times New Roman" w:hAnsi="Arial" w:cs="Arial"/>
          <w:b/>
          <w:bCs/>
          <w:color w:val="535353"/>
          <w:sz w:val="24"/>
          <w:szCs w:val="24"/>
          <w:lang w:eastAsia="tr-TR"/>
        </w:rPr>
        <w:t xml:space="preserve"> koşullarına uygun olarak ilgili şube personelinden birebir bilgi alınabilir.</w:t>
      </w:r>
    </w:p>
    <w:p w:rsidR="00DC1529" w:rsidRPr="00DC1529" w:rsidRDefault="00DC1529" w:rsidP="00DC1529">
      <w:pPr>
        <w:shd w:val="clear" w:color="auto" w:fill="FFFFFF"/>
        <w:spacing w:after="100" w:afterAutospacing="1" w:line="240" w:lineRule="auto"/>
        <w:jc w:val="center"/>
        <w:rPr>
          <w:rFonts w:ascii="Arial" w:eastAsia="Times New Roman" w:hAnsi="Arial" w:cs="Arial"/>
          <w:color w:val="535353"/>
          <w:sz w:val="24"/>
          <w:szCs w:val="24"/>
          <w:lang w:eastAsia="tr-TR"/>
        </w:rPr>
      </w:pPr>
      <w:r w:rsidRPr="00DC1529">
        <w:rPr>
          <w:rFonts w:ascii="Arial" w:eastAsia="Times New Roman" w:hAnsi="Arial" w:cs="Arial"/>
          <w:b/>
          <w:bCs/>
          <w:color w:val="535353"/>
          <w:sz w:val="24"/>
          <w:szCs w:val="24"/>
          <w:lang w:eastAsia="tr-TR"/>
        </w:rPr>
        <w:t>DİYARBAKIR İL TARIM VE ORMAN MÜDÜRLÜĞÜ</w:t>
      </w:r>
    </w:p>
    <w:p w:rsidR="00DC1529" w:rsidRDefault="00DC1529"/>
    <w:sectPr w:rsidR="00DC1529" w:rsidSect="00C00F05">
      <w:pgSz w:w="16839" w:h="23814" w:code="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44219"/>
    <w:multiLevelType w:val="multilevel"/>
    <w:tmpl w:val="D4E0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F8"/>
    <w:rsid w:val="005D524A"/>
    <w:rsid w:val="005F0AF8"/>
    <w:rsid w:val="00623D32"/>
    <w:rsid w:val="0084331F"/>
    <w:rsid w:val="009E4CEF"/>
    <w:rsid w:val="00C00F05"/>
    <w:rsid w:val="00D43306"/>
    <w:rsid w:val="00DC1529"/>
    <w:rsid w:val="00DC2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extexposedshow">
    <w:name w:val="text_exposed_show"/>
    <w:basedOn w:val="VarsaylanParagrafYazTipi"/>
    <w:rsid w:val="00DC1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extexposedshow">
    <w:name w:val="text_exposed_show"/>
    <w:basedOn w:val="VarsaylanParagrafYazTipi"/>
    <w:rsid w:val="00DC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rimorman.gov.tr/Duyuru/1251/Kirsal-Ekonomik-Altyapi-Yatirimlari-Uygulama-Rehber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Ticaret Borsası</dc:creator>
  <cp:lastModifiedBy>Ticaret Borsası</cp:lastModifiedBy>
  <cp:revision>2</cp:revision>
  <dcterms:created xsi:type="dcterms:W3CDTF">2021-01-11T09:27:00Z</dcterms:created>
  <dcterms:modified xsi:type="dcterms:W3CDTF">2021-01-11T09:27:00Z</dcterms:modified>
</cp:coreProperties>
</file>